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CB" w:rsidRPr="00937972" w:rsidRDefault="00343ECB" w:rsidP="00343ECB">
      <w:pPr>
        <w:rPr>
          <w:rFonts w:asciiTheme="majorHAnsi" w:hAnsiTheme="majorHAnsi"/>
          <w:sz w:val="20"/>
          <w:szCs w:val="20"/>
        </w:rPr>
      </w:pPr>
    </w:p>
    <w:p w:rsidR="00937972" w:rsidRPr="00937972" w:rsidRDefault="00937972" w:rsidP="00343ECB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1206"/>
        <w:tblW w:w="13575" w:type="dxa"/>
        <w:tblLayout w:type="fixed"/>
        <w:tblLook w:val="04A0" w:firstRow="1" w:lastRow="0" w:firstColumn="1" w:lastColumn="0" w:noHBand="0" w:noVBand="1"/>
      </w:tblPr>
      <w:tblGrid>
        <w:gridCol w:w="1782"/>
        <w:gridCol w:w="1515"/>
        <w:gridCol w:w="23"/>
        <w:gridCol w:w="1550"/>
        <w:gridCol w:w="1461"/>
        <w:gridCol w:w="1450"/>
        <w:gridCol w:w="1534"/>
        <w:gridCol w:w="1553"/>
        <w:gridCol w:w="1408"/>
        <w:gridCol w:w="1299"/>
      </w:tblGrid>
      <w:tr w:rsidR="00937972" w:rsidRPr="00937972" w:rsidTr="00D03CA6">
        <w:trPr>
          <w:trHeight w:val="695"/>
        </w:trPr>
        <w:tc>
          <w:tcPr>
            <w:tcW w:w="1782" w:type="dxa"/>
          </w:tcPr>
          <w:p w:rsidR="00343ECB" w:rsidRPr="00937972" w:rsidRDefault="00343ECB" w:rsidP="00D03C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343ECB" w:rsidRPr="00937972" w:rsidRDefault="00343ECB" w:rsidP="00D03CA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D03CA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09.00-09.50</w:t>
            </w:r>
          </w:p>
        </w:tc>
        <w:tc>
          <w:tcPr>
            <w:tcW w:w="1551" w:type="dxa"/>
          </w:tcPr>
          <w:p w:rsidR="00343ECB" w:rsidRPr="00937972" w:rsidRDefault="00343ECB" w:rsidP="00D03CA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D03CA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10.00-10.50</w:t>
            </w:r>
          </w:p>
        </w:tc>
        <w:tc>
          <w:tcPr>
            <w:tcW w:w="1462" w:type="dxa"/>
          </w:tcPr>
          <w:p w:rsidR="00343ECB" w:rsidRPr="00937972" w:rsidRDefault="00343ECB" w:rsidP="00D03CA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D03CA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11.00-11.50</w:t>
            </w:r>
          </w:p>
        </w:tc>
        <w:tc>
          <w:tcPr>
            <w:tcW w:w="1451" w:type="dxa"/>
          </w:tcPr>
          <w:p w:rsidR="00343ECB" w:rsidRPr="00937972" w:rsidRDefault="00343ECB" w:rsidP="00D03CA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D03CA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12.00-12.50</w:t>
            </w:r>
          </w:p>
        </w:tc>
        <w:tc>
          <w:tcPr>
            <w:tcW w:w="1535" w:type="dxa"/>
          </w:tcPr>
          <w:p w:rsidR="00343ECB" w:rsidRPr="00937972" w:rsidRDefault="00343ECB" w:rsidP="00D03CA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D03CA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13.00-13.50</w:t>
            </w:r>
          </w:p>
        </w:tc>
        <w:tc>
          <w:tcPr>
            <w:tcW w:w="1554" w:type="dxa"/>
          </w:tcPr>
          <w:p w:rsidR="00343ECB" w:rsidRPr="00937972" w:rsidRDefault="00343ECB" w:rsidP="00D03CA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D03CA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14.00-14.50</w:t>
            </w:r>
          </w:p>
        </w:tc>
        <w:tc>
          <w:tcPr>
            <w:tcW w:w="1409" w:type="dxa"/>
          </w:tcPr>
          <w:p w:rsidR="00343ECB" w:rsidRPr="00937972" w:rsidRDefault="00343ECB" w:rsidP="00D03CA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D03CA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15.00-15.50</w:t>
            </w:r>
          </w:p>
        </w:tc>
        <w:tc>
          <w:tcPr>
            <w:tcW w:w="1294" w:type="dxa"/>
          </w:tcPr>
          <w:p w:rsidR="00343ECB" w:rsidRPr="00937972" w:rsidRDefault="00343ECB" w:rsidP="00D03CA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D03CA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16.00-16.50</w:t>
            </w:r>
          </w:p>
        </w:tc>
      </w:tr>
      <w:tr w:rsidR="00937972" w:rsidRPr="00937972" w:rsidTr="00D03CA6">
        <w:trPr>
          <w:trHeight w:val="1131"/>
        </w:trPr>
        <w:tc>
          <w:tcPr>
            <w:tcW w:w="1782" w:type="dxa"/>
          </w:tcPr>
          <w:p w:rsidR="00343ECB" w:rsidRPr="00937972" w:rsidRDefault="00343ECB" w:rsidP="00D03CA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Pazartesi</w:t>
            </w: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  <w:vAlign w:val="center"/>
          </w:tcPr>
          <w:p w:rsidR="00343ECB" w:rsidRPr="00937972" w:rsidRDefault="00343ECB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CB" w:rsidRPr="00937972" w:rsidRDefault="00343ECB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ECB" w:rsidRPr="00937972" w:rsidRDefault="00343ECB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ECB" w:rsidRPr="00937972" w:rsidRDefault="00343ECB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ECB" w:rsidRPr="00937972" w:rsidRDefault="00343ECB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ECB" w:rsidRPr="00937972" w:rsidRDefault="00343ECB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  <w:vAlign w:val="center"/>
          </w:tcPr>
          <w:p w:rsidR="00343ECB" w:rsidRPr="00937972" w:rsidRDefault="00343ECB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43ECB" w:rsidRPr="00937972" w:rsidRDefault="00343ECB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CA6" w:rsidRPr="00937972" w:rsidTr="00D03CA6">
        <w:trPr>
          <w:trHeight w:val="780"/>
        </w:trPr>
        <w:tc>
          <w:tcPr>
            <w:tcW w:w="1782" w:type="dxa"/>
            <w:vMerge w:val="restart"/>
          </w:tcPr>
          <w:p w:rsidR="00D03CA6" w:rsidRPr="00937972" w:rsidRDefault="00D03CA6" w:rsidP="00D03CA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 xml:space="preserve">Salı </w:t>
            </w:r>
          </w:p>
        </w:tc>
        <w:tc>
          <w:tcPr>
            <w:tcW w:w="15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03CA6" w:rsidRPr="00937972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6" w:rsidRPr="00937972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6" w:rsidRPr="00937972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CA6" w:rsidRPr="00937972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CA6" w:rsidRPr="00937972" w:rsidTr="00D03CA6">
        <w:trPr>
          <w:trHeight w:val="318"/>
        </w:trPr>
        <w:tc>
          <w:tcPr>
            <w:tcW w:w="1782" w:type="dxa"/>
            <w:vMerge/>
          </w:tcPr>
          <w:p w:rsidR="00D03CA6" w:rsidRPr="00937972" w:rsidRDefault="00D03CA6" w:rsidP="00D03C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03CA6" w:rsidRPr="00937972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CA6" w:rsidRPr="00937972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Medeni</w:t>
            </w:r>
            <w:r w:rsidRPr="00937972">
              <w:rPr>
                <w:rFonts w:asciiTheme="majorHAnsi" w:hAnsiTheme="majorHAnsi"/>
                <w:sz w:val="20"/>
                <w:szCs w:val="20"/>
              </w:rPr>
              <w:t xml:space="preserve"> Usul Hukukunun İlkeleri </w:t>
            </w:r>
          </w:p>
          <w:p w:rsidR="00D03CA6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Öğr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Üyesi Erdem AKYAZILI </w:t>
            </w:r>
          </w:p>
          <w:p w:rsidR="00D03CA6" w:rsidRPr="00D03CA6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D-107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CA6" w:rsidRPr="00937972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CA6" w:rsidRPr="00937972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Medeni</w:t>
            </w:r>
            <w:r w:rsidRPr="00937972">
              <w:rPr>
                <w:rFonts w:asciiTheme="majorHAnsi" w:hAnsiTheme="majorHAnsi"/>
                <w:sz w:val="20"/>
                <w:szCs w:val="20"/>
              </w:rPr>
              <w:t xml:space="preserve"> Usul Hukukunun İlkeleri </w:t>
            </w:r>
          </w:p>
          <w:p w:rsidR="00D03CA6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Öğr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Üyesi Erdem AKYAZILI </w:t>
            </w:r>
          </w:p>
          <w:p w:rsidR="00D03CA6" w:rsidRPr="00D03CA6" w:rsidRDefault="00EA5CDE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Salon 522</w:t>
            </w:r>
            <w:bookmarkStart w:id="0" w:name="_GoBack"/>
            <w:bookmarkEnd w:id="0"/>
          </w:p>
        </w:tc>
      </w:tr>
      <w:tr w:rsidR="00D03CA6" w:rsidRPr="00937972" w:rsidTr="00D03CA6">
        <w:trPr>
          <w:trHeight w:val="1271"/>
        </w:trPr>
        <w:tc>
          <w:tcPr>
            <w:tcW w:w="1782" w:type="dxa"/>
          </w:tcPr>
          <w:p w:rsidR="00D03CA6" w:rsidRPr="00937972" w:rsidRDefault="00D03CA6" w:rsidP="00D03CA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Çarşamba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D03CA6" w:rsidRPr="00937972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CA6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İcra ve İflas Hukukunun Genel Esasları </w:t>
            </w:r>
          </w:p>
          <w:p w:rsidR="00D03CA6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Öğr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Üyesi Erdem AKYAZILI </w:t>
            </w:r>
          </w:p>
          <w:p w:rsidR="00D03CA6" w:rsidRPr="00937972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D-119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CA6" w:rsidRPr="00937972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tcBorders>
              <w:left w:val="single" w:sz="4" w:space="0" w:color="auto"/>
            </w:tcBorders>
            <w:vAlign w:val="center"/>
          </w:tcPr>
          <w:p w:rsidR="00D03CA6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İcra ve İflas Hukukunun Genel Esasları </w:t>
            </w:r>
          </w:p>
          <w:p w:rsidR="00D03CA6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Öğr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Üyesi Erdem AKYAZILI </w:t>
            </w:r>
          </w:p>
          <w:p w:rsidR="00D03CA6" w:rsidRPr="00937972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D-119</w:t>
            </w:r>
          </w:p>
        </w:tc>
      </w:tr>
      <w:tr w:rsidR="00D03CA6" w:rsidRPr="00937972" w:rsidTr="00BE5708">
        <w:trPr>
          <w:trHeight w:val="1169"/>
        </w:trPr>
        <w:tc>
          <w:tcPr>
            <w:tcW w:w="1782" w:type="dxa"/>
          </w:tcPr>
          <w:p w:rsidR="00D03CA6" w:rsidRPr="00937972" w:rsidRDefault="00D03CA6" w:rsidP="00D03CA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Perşembe</w:t>
            </w:r>
          </w:p>
        </w:tc>
        <w:tc>
          <w:tcPr>
            <w:tcW w:w="11793" w:type="dxa"/>
            <w:gridSpan w:val="9"/>
            <w:vAlign w:val="center"/>
          </w:tcPr>
          <w:p w:rsidR="00D03CA6" w:rsidRPr="00937972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CA6" w:rsidRPr="00937972" w:rsidTr="008500E0">
        <w:trPr>
          <w:trHeight w:val="987"/>
        </w:trPr>
        <w:tc>
          <w:tcPr>
            <w:tcW w:w="1782" w:type="dxa"/>
          </w:tcPr>
          <w:p w:rsidR="00D03CA6" w:rsidRPr="00937972" w:rsidRDefault="00D03CA6" w:rsidP="00D03CA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Cuma</w:t>
            </w:r>
          </w:p>
        </w:tc>
        <w:tc>
          <w:tcPr>
            <w:tcW w:w="11793" w:type="dxa"/>
            <w:gridSpan w:val="9"/>
            <w:vAlign w:val="center"/>
          </w:tcPr>
          <w:p w:rsidR="00D03CA6" w:rsidRPr="00937972" w:rsidRDefault="00D03CA6" w:rsidP="00D03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43ECB" w:rsidRPr="00703811" w:rsidRDefault="00343ECB" w:rsidP="00343ECB">
      <w:pPr>
        <w:jc w:val="center"/>
        <w:rPr>
          <w:rFonts w:asciiTheme="majorHAnsi" w:hAnsiTheme="majorHAnsi"/>
          <w:b/>
          <w:sz w:val="20"/>
          <w:szCs w:val="20"/>
        </w:rPr>
      </w:pPr>
      <w:r w:rsidRPr="00703811">
        <w:rPr>
          <w:rFonts w:asciiTheme="majorHAnsi" w:hAnsiTheme="majorHAnsi"/>
          <w:b/>
          <w:sz w:val="20"/>
          <w:szCs w:val="20"/>
        </w:rPr>
        <w:t>Kadir Has Üniversitesi Adalet Meslek Yüksekokulu 201</w:t>
      </w:r>
      <w:r w:rsidR="00D03CA6">
        <w:rPr>
          <w:rFonts w:asciiTheme="majorHAnsi" w:hAnsiTheme="majorHAnsi"/>
          <w:b/>
          <w:sz w:val="20"/>
          <w:szCs w:val="20"/>
        </w:rPr>
        <w:t>8</w:t>
      </w:r>
      <w:r w:rsidRPr="00703811">
        <w:rPr>
          <w:rFonts w:asciiTheme="majorHAnsi" w:hAnsiTheme="majorHAnsi"/>
          <w:b/>
          <w:sz w:val="20"/>
          <w:szCs w:val="20"/>
        </w:rPr>
        <w:t>-201</w:t>
      </w:r>
      <w:r w:rsidR="00D03CA6">
        <w:rPr>
          <w:rFonts w:asciiTheme="majorHAnsi" w:hAnsiTheme="majorHAnsi"/>
          <w:b/>
          <w:sz w:val="20"/>
          <w:szCs w:val="20"/>
        </w:rPr>
        <w:t>9</w:t>
      </w:r>
      <w:r w:rsidR="00885373">
        <w:rPr>
          <w:rFonts w:asciiTheme="majorHAnsi" w:hAnsiTheme="majorHAnsi"/>
          <w:b/>
          <w:sz w:val="20"/>
          <w:szCs w:val="20"/>
        </w:rPr>
        <w:t xml:space="preserve"> </w:t>
      </w:r>
      <w:r w:rsidR="00D03CA6">
        <w:rPr>
          <w:rFonts w:asciiTheme="majorHAnsi" w:hAnsiTheme="majorHAnsi"/>
          <w:b/>
          <w:sz w:val="20"/>
          <w:szCs w:val="20"/>
        </w:rPr>
        <w:t>YAZ</w:t>
      </w:r>
      <w:r w:rsidRPr="00703811">
        <w:rPr>
          <w:rFonts w:asciiTheme="majorHAnsi" w:hAnsiTheme="majorHAnsi"/>
          <w:b/>
          <w:sz w:val="20"/>
          <w:szCs w:val="20"/>
        </w:rPr>
        <w:t xml:space="preserve"> Dönemi İkinci Sınıf Ders Programı</w:t>
      </w:r>
    </w:p>
    <w:p w:rsidR="00937972" w:rsidRDefault="00937972" w:rsidP="00343ECB">
      <w:pPr>
        <w:jc w:val="center"/>
        <w:rPr>
          <w:rFonts w:asciiTheme="majorHAnsi" w:hAnsiTheme="majorHAnsi"/>
          <w:sz w:val="20"/>
          <w:szCs w:val="20"/>
        </w:rPr>
      </w:pPr>
    </w:p>
    <w:p w:rsidR="00937972" w:rsidRPr="00324B9B" w:rsidRDefault="00937972" w:rsidP="00343ECB">
      <w:pPr>
        <w:jc w:val="center"/>
        <w:rPr>
          <w:rFonts w:asciiTheme="majorHAnsi" w:hAnsiTheme="majorHAnsi"/>
          <w:sz w:val="20"/>
          <w:szCs w:val="20"/>
        </w:rPr>
      </w:pPr>
    </w:p>
    <w:p w:rsidR="00343ECB" w:rsidRDefault="00343ECB" w:rsidP="00343ECB">
      <w:pPr>
        <w:rPr>
          <w:rFonts w:asciiTheme="majorHAnsi" w:hAnsiTheme="majorHAnsi"/>
          <w:sz w:val="20"/>
          <w:szCs w:val="20"/>
        </w:rPr>
      </w:pPr>
    </w:p>
    <w:p w:rsidR="00937972" w:rsidRPr="00324B9B" w:rsidRDefault="00937972" w:rsidP="00343ECB">
      <w:pPr>
        <w:rPr>
          <w:rFonts w:asciiTheme="majorHAnsi" w:hAnsiTheme="majorHAnsi"/>
          <w:sz w:val="20"/>
          <w:szCs w:val="20"/>
        </w:rPr>
      </w:pPr>
    </w:p>
    <w:sectPr w:rsidR="00937972" w:rsidRPr="00324B9B" w:rsidSect="00324B9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CB"/>
    <w:rsid w:val="0001199E"/>
    <w:rsid w:val="000414D6"/>
    <w:rsid w:val="00086024"/>
    <w:rsid w:val="0009402F"/>
    <w:rsid w:val="000E2FDA"/>
    <w:rsid w:val="000F7D1C"/>
    <w:rsid w:val="0018400F"/>
    <w:rsid w:val="00195AF5"/>
    <w:rsid w:val="001B1E1B"/>
    <w:rsid w:val="0025143A"/>
    <w:rsid w:val="00297174"/>
    <w:rsid w:val="002A6142"/>
    <w:rsid w:val="002A68BF"/>
    <w:rsid w:val="002E2ACA"/>
    <w:rsid w:val="00343ECB"/>
    <w:rsid w:val="003570F4"/>
    <w:rsid w:val="003D7D14"/>
    <w:rsid w:val="00442FD6"/>
    <w:rsid w:val="0050361F"/>
    <w:rsid w:val="00574613"/>
    <w:rsid w:val="005855B1"/>
    <w:rsid w:val="005D4D20"/>
    <w:rsid w:val="00703811"/>
    <w:rsid w:val="00741E97"/>
    <w:rsid w:val="00751711"/>
    <w:rsid w:val="00783985"/>
    <w:rsid w:val="007D0149"/>
    <w:rsid w:val="00870477"/>
    <w:rsid w:val="00885373"/>
    <w:rsid w:val="008A2850"/>
    <w:rsid w:val="008A709E"/>
    <w:rsid w:val="008E60C1"/>
    <w:rsid w:val="00937972"/>
    <w:rsid w:val="00986904"/>
    <w:rsid w:val="0099590E"/>
    <w:rsid w:val="00996D94"/>
    <w:rsid w:val="00A6029A"/>
    <w:rsid w:val="00AD2FD8"/>
    <w:rsid w:val="00C7295F"/>
    <w:rsid w:val="00CA1573"/>
    <w:rsid w:val="00CB7E46"/>
    <w:rsid w:val="00CF4242"/>
    <w:rsid w:val="00D03CA6"/>
    <w:rsid w:val="00D870B5"/>
    <w:rsid w:val="00EA5CDE"/>
    <w:rsid w:val="00ED7E5C"/>
    <w:rsid w:val="00F97433"/>
    <w:rsid w:val="00FA4784"/>
    <w:rsid w:val="00FC493C"/>
    <w:rsid w:val="00FD02C6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45A8"/>
  <w15:docId w15:val="{E9D580A4-5A0D-4D5D-8060-BBE1C60B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343ECB"/>
  </w:style>
  <w:style w:type="character" w:styleId="Vurgu">
    <w:name w:val="Emphasis"/>
    <w:basedOn w:val="VarsaylanParagrafYazTipi"/>
    <w:uiPriority w:val="20"/>
    <w:qFormat/>
    <w:rsid w:val="00343EC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15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57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M. Yardim</dc:creator>
  <cp:lastModifiedBy>Sevtap Erer</cp:lastModifiedBy>
  <cp:revision>3</cp:revision>
  <cp:lastPrinted>2017-08-02T11:01:00Z</cp:lastPrinted>
  <dcterms:created xsi:type="dcterms:W3CDTF">2019-06-17T13:21:00Z</dcterms:created>
  <dcterms:modified xsi:type="dcterms:W3CDTF">2019-06-25T14:31:00Z</dcterms:modified>
</cp:coreProperties>
</file>